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0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史长灿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2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中药新产品开发与报批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中药221;中药223;资源221;资源222;中药222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中药新产品开发与报批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中药221;中药223;资源221;资源222;中药222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中药新药研发与报批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中药新药研发与报批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